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9F539D" w:rsidRPr="00B7602D" w:rsidTr="009A54BE">
        <w:trPr>
          <w:trHeight w:val="1125"/>
        </w:trPr>
        <w:tc>
          <w:tcPr>
            <w:tcW w:w="4928" w:type="dxa"/>
          </w:tcPr>
          <w:p w:rsidR="009F539D" w:rsidRDefault="009F539D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C425AD" w:rsidRDefault="00C425AD" w:rsidP="00C425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УТВЕРЖДЕНО</w:t>
            </w:r>
          </w:p>
          <w:p w:rsidR="00C425AD" w:rsidRDefault="00C425AD" w:rsidP="00C425A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приказом от 29.12.2018  года  № 139</w:t>
            </w:r>
          </w:p>
          <w:p w:rsidR="00C425AD" w:rsidRDefault="00C425AD" w:rsidP="00C425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С.Е. Матвиенко</w:t>
            </w:r>
          </w:p>
          <w:p w:rsidR="00C425AD" w:rsidRDefault="00C425AD" w:rsidP="00C425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Начальник управления информационных проектов Новосибирской области</w:t>
            </w:r>
          </w:p>
          <w:p w:rsidR="009F539D" w:rsidRPr="00B7602D" w:rsidRDefault="009F539D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21528E" w:rsidRDefault="0021528E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8C0385" w:rsidRDefault="0089187C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3559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7257D8" w:rsidRPr="00BA7199" w:rsidRDefault="0021528E" w:rsidP="0021528E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ЗАДАНИЕ </w:t>
      </w:r>
      <w:r w:rsidR="00835592"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2243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7257D8" w:rsidRPr="00BA7199" w:rsidRDefault="007257D8" w:rsidP="004C0251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EF8" w:rsidRDefault="007257D8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4E749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125B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C125B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B772E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125B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7199"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719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</w:p>
    <w:p w:rsidR="0021528E" w:rsidRDefault="0021528E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28E" w:rsidRDefault="0021528E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28E" w:rsidRDefault="0021528E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ab"/>
        <w:tblW w:w="10490" w:type="dxa"/>
        <w:tblInd w:w="-318" w:type="dxa"/>
        <w:tblLook w:val="04A0" w:firstRow="1" w:lastRow="0" w:firstColumn="1" w:lastColumn="0" w:noHBand="0" w:noVBand="1"/>
      </w:tblPr>
      <w:tblGrid>
        <w:gridCol w:w="6947"/>
        <w:gridCol w:w="2126"/>
        <w:gridCol w:w="1417"/>
      </w:tblGrid>
      <w:tr w:rsidR="009F539D" w:rsidRPr="00A03D3C" w:rsidTr="009A54BE">
        <w:trPr>
          <w:trHeight w:val="363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9F539D" w:rsidRPr="00A03D3C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F539D" w:rsidRPr="00A03D3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9F539D" w:rsidRPr="00A03D3C" w:rsidTr="009A54BE">
        <w:trPr>
          <w:trHeight w:val="581"/>
        </w:trPr>
        <w:tc>
          <w:tcPr>
            <w:tcW w:w="6947" w:type="dxa"/>
            <w:vMerge w:val="restart"/>
            <w:tcBorders>
              <w:top w:val="nil"/>
              <w:left w:val="nil"/>
              <w:right w:val="nil"/>
            </w:tcBorders>
          </w:tcPr>
          <w:p w:rsidR="009F539D" w:rsidRPr="00A03D3C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9F539D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9F539D" w:rsidRPr="00A03D3C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02191" w:rsidRDefault="009F539D" w:rsidP="009A54BE">
            <w:pPr>
              <w:pStyle w:val="ac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Государственное бюджетное учреждение Новосибирской области </w:t>
            </w:r>
            <w:r w:rsidR="00E02191">
              <w:rPr>
                <w:b/>
                <w:sz w:val="28"/>
                <w:szCs w:val="28"/>
              </w:rPr>
              <w:t>«</w:t>
            </w:r>
            <w:r w:rsidRPr="00BA7199">
              <w:rPr>
                <w:b/>
                <w:sz w:val="28"/>
                <w:szCs w:val="28"/>
              </w:rPr>
              <w:t xml:space="preserve">Редакция газеты </w:t>
            </w:r>
          </w:p>
          <w:p w:rsidR="009F539D" w:rsidRPr="00A03D3C" w:rsidRDefault="009F539D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  <w:r w:rsidRPr="00BA7199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Степная нива</w:t>
            </w:r>
            <w:r w:rsidRPr="00BA7199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539D" w:rsidRPr="00A03D3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9F539D" w:rsidRPr="00A03D3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9F539D" w:rsidRPr="00A03D3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9F539D" w:rsidRPr="00A03D3C" w:rsidTr="009A54BE">
        <w:trPr>
          <w:trHeight w:val="782"/>
        </w:trPr>
        <w:tc>
          <w:tcPr>
            <w:tcW w:w="6947" w:type="dxa"/>
            <w:vMerge/>
            <w:tcBorders>
              <w:left w:val="nil"/>
              <w:right w:val="nil"/>
            </w:tcBorders>
          </w:tcPr>
          <w:p w:rsidR="009F539D" w:rsidRPr="00A03D3C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539D" w:rsidRPr="00FA39B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начала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9F539D" w:rsidRPr="00FA39B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9F539D" w:rsidRPr="00A03D3C" w:rsidTr="009A54BE">
        <w:trPr>
          <w:trHeight w:val="978"/>
        </w:trPr>
        <w:tc>
          <w:tcPr>
            <w:tcW w:w="694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9F539D" w:rsidRPr="00A03D3C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539D" w:rsidRPr="00FA39B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9F539D" w:rsidRPr="00FA39B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9F539D" w:rsidRPr="00A03D3C" w:rsidTr="009A54BE">
        <w:trPr>
          <w:trHeight w:val="77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539D" w:rsidRPr="00A03D3C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539D" w:rsidRPr="00FA39BC" w:rsidRDefault="009F539D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9F539D" w:rsidRPr="00FA39BC" w:rsidRDefault="009F539D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9F539D" w:rsidRPr="00FA39BC" w:rsidRDefault="009F539D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F539D" w:rsidRPr="00A03D3C" w:rsidRDefault="009F539D" w:rsidP="009F539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502С4985</w:t>
            </w:r>
          </w:p>
        </w:tc>
      </w:tr>
      <w:tr w:rsidR="009F539D" w:rsidRPr="00A03D3C" w:rsidTr="009A54BE">
        <w:trPr>
          <w:trHeight w:val="41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539D" w:rsidRPr="00A03D3C" w:rsidRDefault="009F539D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Издание газет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539D" w:rsidRPr="00FA39B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F539D" w:rsidRPr="00A03D3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58.13</w:t>
            </w:r>
          </w:p>
        </w:tc>
      </w:tr>
      <w:tr w:rsidR="009F539D" w:rsidRPr="00A03D3C" w:rsidTr="009A54BE">
        <w:trPr>
          <w:trHeight w:val="486"/>
        </w:trPr>
        <w:tc>
          <w:tcPr>
            <w:tcW w:w="6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39D" w:rsidRPr="00095A5B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D2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F539D" w:rsidRPr="00A03D3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39D" w:rsidRPr="00A03D3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B17C0" w:rsidRPr="005B17C0" w:rsidRDefault="005B17C0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57D8" w:rsidRPr="00BA7199" w:rsidRDefault="007257D8" w:rsidP="004C02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A7199">
        <w:rPr>
          <w:rFonts w:ascii="Times New Roman" w:hAnsi="Times New Roman" w:cs="Times New Roman"/>
          <w:sz w:val="28"/>
          <w:szCs w:val="28"/>
        </w:rPr>
        <w:t>Часть 1. Сведения об оказываемых государственных услугах</w:t>
      </w:r>
    </w:p>
    <w:p w:rsidR="007257D8" w:rsidRPr="005B17C0" w:rsidRDefault="007257D8" w:rsidP="004C0251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7257D8" w:rsidRPr="00BA7199" w:rsidRDefault="007257D8" w:rsidP="004C02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A7199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BA7199" w:rsidRPr="00BA7199">
        <w:rPr>
          <w:rFonts w:ascii="Times New Roman" w:hAnsi="Times New Roman" w:cs="Times New Roman"/>
          <w:sz w:val="28"/>
          <w:szCs w:val="28"/>
        </w:rPr>
        <w:t>1</w:t>
      </w:r>
    </w:p>
    <w:p w:rsidR="007257D8" w:rsidRPr="005B17C0" w:rsidRDefault="007257D8" w:rsidP="004C0251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4788"/>
        <w:gridCol w:w="2034"/>
        <w:gridCol w:w="3669"/>
      </w:tblGrid>
      <w:tr w:rsidR="0021528E" w:rsidRPr="00103BC6" w:rsidTr="00441168">
        <w:trPr>
          <w:trHeight w:val="23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21528E" w:rsidRPr="00103BC6" w:rsidRDefault="0021528E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19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1528E" w:rsidRPr="00103BC6" w:rsidRDefault="0021528E" w:rsidP="00441168">
            <w:pPr>
              <w:jc w:val="center"/>
              <w:rPr>
                <w:sz w:val="28"/>
                <w:szCs w:val="28"/>
              </w:rPr>
            </w:pPr>
            <w:r w:rsidRPr="007B6D5C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:rsidR="0021528E" w:rsidRPr="00103BC6" w:rsidRDefault="0021528E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528E" w:rsidRPr="00103BC6" w:rsidTr="00441168">
        <w:trPr>
          <w:trHeight w:val="85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28E" w:rsidRPr="00103BC6" w:rsidRDefault="0021528E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nil"/>
            </w:tcBorders>
          </w:tcPr>
          <w:p w:rsidR="0021528E" w:rsidRPr="00103BC6" w:rsidRDefault="0021528E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28E" w:rsidRPr="00103BC6" w:rsidRDefault="0021528E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528E" w:rsidRPr="00103BC6" w:rsidTr="00441168">
        <w:trPr>
          <w:trHeight w:val="462"/>
        </w:trPr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528E" w:rsidRPr="00103BC6" w:rsidRDefault="0021528E" w:rsidP="00441168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BC6">
              <w:rPr>
                <w:rFonts w:ascii="Times New Roman" w:hAnsi="Times New Roman"/>
                <w:b/>
                <w:sz w:val="28"/>
                <w:szCs w:val="28"/>
              </w:rPr>
              <w:t>Осуществление издательской деятельности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21528E" w:rsidRPr="00103BC6" w:rsidRDefault="0021528E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8E" w:rsidRPr="009B6B3A" w:rsidRDefault="0021528E" w:rsidP="004411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D6BE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11.1.581310.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  <w:r w:rsidRPr="00DD6BE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.0000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2</w:t>
            </w:r>
          </w:p>
        </w:tc>
      </w:tr>
      <w:tr w:rsidR="0021528E" w:rsidRPr="00103BC6" w:rsidTr="00441168">
        <w:trPr>
          <w:trHeight w:val="530"/>
        </w:trPr>
        <w:tc>
          <w:tcPr>
            <w:tcW w:w="4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528E" w:rsidRPr="00103BC6" w:rsidRDefault="0021528E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21528E" w:rsidRPr="00103BC6" w:rsidRDefault="0021528E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8E" w:rsidRPr="00103BC6" w:rsidRDefault="0021528E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528E" w:rsidRPr="00103BC6" w:rsidTr="00441168">
        <w:trPr>
          <w:trHeight w:val="530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28E" w:rsidRPr="00103BC6" w:rsidRDefault="0021528E" w:rsidP="00441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2. Категории потребителей государственной услуги –</w:t>
            </w:r>
            <w:r w:rsidRPr="00103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3BC6">
              <w:rPr>
                <w:rFonts w:ascii="Times New Roman" w:hAnsi="Times New Roman" w:cs="Courier New"/>
                <w:b/>
                <w:sz w:val="26"/>
                <w:szCs w:val="26"/>
              </w:rPr>
              <w:t>физические лица, органы местного самоуправления, юридические лица, органы государственной власти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21528E" w:rsidRPr="00103BC6" w:rsidRDefault="0021528E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103BC6" w:rsidRDefault="0021528E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4ADB" w:rsidRPr="00C25640" w:rsidRDefault="00814ADB" w:rsidP="004C0251">
      <w:pPr>
        <w:pStyle w:val="ConsPlusNonformat"/>
        <w:rPr>
          <w:rFonts w:ascii="Times New Roman" w:hAnsi="Times New Roman" w:cs="Times New Roman"/>
        </w:rPr>
        <w:sectPr w:rsidR="00814ADB" w:rsidRPr="00C25640" w:rsidSect="00A875A0">
          <w:headerReference w:type="default" r:id="rId9"/>
          <w:type w:val="continuous"/>
          <w:pgSz w:w="11906" w:h="16838" w:code="9"/>
          <w:pgMar w:top="426" w:right="567" w:bottom="284" w:left="1418" w:header="720" w:footer="720" w:gutter="0"/>
          <w:cols w:space="720"/>
        </w:sectPr>
      </w:pPr>
    </w:p>
    <w:p w:rsidR="0021528E" w:rsidRPr="00B7602D" w:rsidRDefault="0021528E" w:rsidP="0021528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3. Показатели, характеризующие объем и (или) качество государственной услуги:</w:t>
      </w:r>
    </w:p>
    <w:p w:rsidR="0021528E" w:rsidRPr="00B7602D" w:rsidRDefault="0021528E" w:rsidP="0021528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1528E" w:rsidRPr="00B7602D" w:rsidRDefault="0021528E" w:rsidP="0021528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государственной услуги:</w:t>
      </w:r>
    </w:p>
    <w:p w:rsidR="0021528E" w:rsidRPr="00B7602D" w:rsidRDefault="0021528E" w:rsidP="0021528E">
      <w:pPr>
        <w:pStyle w:val="ConsPlusNonformat"/>
        <w:rPr>
          <w:rFonts w:ascii="Times New Roman" w:hAnsi="Times New Roman" w:cs="Times New Roman"/>
        </w:rPr>
      </w:pPr>
    </w:p>
    <w:tbl>
      <w:tblPr>
        <w:tblW w:w="152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984"/>
        <w:gridCol w:w="2945"/>
        <w:gridCol w:w="1179"/>
        <w:gridCol w:w="837"/>
        <w:gridCol w:w="1196"/>
        <w:gridCol w:w="1123"/>
        <w:gridCol w:w="1133"/>
        <w:gridCol w:w="1071"/>
        <w:gridCol w:w="992"/>
      </w:tblGrid>
      <w:tr w:rsidR="0021528E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качества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21528E" w:rsidRPr="00A03D3C" w:rsidTr="00441168">
        <w:trPr>
          <w:trHeight w:val="49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8E" w:rsidRPr="00A03D3C" w:rsidRDefault="00C22439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21528E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8E" w:rsidRPr="00A03D3C" w:rsidRDefault="00C22439" w:rsidP="00C2243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21528E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8E" w:rsidRPr="00A03D3C" w:rsidRDefault="00C22439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21528E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21528E" w:rsidRPr="00A03D3C" w:rsidTr="00441168">
        <w:trPr>
          <w:trHeight w:val="511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21528E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21528E" w:rsidRPr="00A03D3C" w:rsidTr="00441168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Выпуск и распространение печатного издания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  <w:tr w:rsidR="0021528E" w:rsidRPr="00A03D3C" w:rsidTr="00441168">
        <w:trPr>
          <w:trHeight w:val="2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Соответствие опубликованного материала установленной тематике, с учетом основных целей и задач органа государственной власти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1528E" w:rsidRPr="00B7602D" w:rsidRDefault="0021528E" w:rsidP="0021528E">
      <w:pPr>
        <w:pStyle w:val="ConsPlusNonformat"/>
        <w:rPr>
          <w:rFonts w:ascii="Times New Roman" w:hAnsi="Times New Roman" w:cs="Times New Roman"/>
        </w:rPr>
      </w:pPr>
    </w:p>
    <w:p w:rsidR="0021528E" w:rsidRDefault="0021528E" w:rsidP="0021528E">
      <w:pPr>
        <w:pStyle w:val="ConsPlusNonformat"/>
        <w:jc w:val="center"/>
      </w:pPr>
    </w:p>
    <w:p w:rsidR="0021528E" w:rsidRDefault="0021528E" w:rsidP="0021528E">
      <w:pPr>
        <w:pStyle w:val="ConsPlusNonformat"/>
        <w:jc w:val="center"/>
      </w:pPr>
    </w:p>
    <w:p w:rsidR="0021528E" w:rsidRDefault="0021528E" w:rsidP="0021528E">
      <w:pPr>
        <w:pStyle w:val="ConsPlusNonformat"/>
        <w:jc w:val="center"/>
      </w:pPr>
    </w:p>
    <w:p w:rsidR="0021528E" w:rsidRPr="00B7602D" w:rsidRDefault="0021528E" w:rsidP="0021528E">
      <w:pPr>
        <w:pStyle w:val="ConsPlusNonformat"/>
        <w:jc w:val="center"/>
      </w:pPr>
    </w:p>
    <w:p w:rsidR="0021528E" w:rsidRPr="00B7602D" w:rsidRDefault="0021528E" w:rsidP="002152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1528E" w:rsidRPr="00B7602D" w:rsidRDefault="0021528E" w:rsidP="002152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1528E" w:rsidRPr="00B7602D" w:rsidRDefault="0021528E" w:rsidP="002152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1528E" w:rsidRPr="00B7602D" w:rsidRDefault="0021528E" w:rsidP="002152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1528E" w:rsidRPr="00B7602D" w:rsidRDefault="0021528E" w:rsidP="00215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528E" w:rsidRPr="00B7602D" w:rsidRDefault="0021528E" w:rsidP="002152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1528E" w:rsidRPr="00B7602D" w:rsidRDefault="0021528E" w:rsidP="002152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1528E" w:rsidRPr="00B7602D" w:rsidRDefault="0021528E" w:rsidP="00215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528E" w:rsidRPr="00B7602D" w:rsidRDefault="0021528E" w:rsidP="00215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3.2. Показатели, характеризующие объем государственной услуги:</w:t>
      </w:r>
    </w:p>
    <w:p w:rsidR="0021528E" w:rsidRPr="00B7602D" w:rsidRDefault="0021528E" w:rsidP="00215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528E" w:rsidRPr="00B7602D" w:rsidRDefault="0021528E" w:rsidP="00215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418"/>
        <w:gridCol w:w="1134"/>
        <w:gridCol w:w="1417"/>
        <w:gridCol w:w="1134"/>
        <w:gridCol w:w="1196"/>
        <w:gridCol w:w="1123"/>
        <w:gridCol w:w="1133"/>
        <w:gridCol w:w="800"/>
        <w:gridCol w:w="851"/>
        <w:gridCol w:w="708"/>
        <w:gridCol w:w="709"/>
        <w:gridCol w:w="851"/>
      </w:tblGrid>
      <w:tr w:rsidR="0021528E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объема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объема государственной услуги 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Размер платы (</w:t>
            </w:r>
            <w:proofErr w:type="spellStart"/>
            <w:r w:rsidRPr="00A03D3C">
              <w:rPr>
                <w:color w:val="000000" w:themeColor="text1"/>
                <w:sz w:val="22"/>
                <w:szCs w:val="22"/>
              </w:rPr>
              <w:t>цена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,т</w:t>
            </w:r>
            <w:proofErr w:type="gramEnd"/>
            <w:r w:rsidRPr="00A03D3C">
              <w:rPr>
                <w:color w:val="000000" w:themeColor="text1"/>
                <w:sz w:val="22"/>
                <w:szCs w:val="22"/>
              </w:rPr>
              <w:t>ариф</w:t>
            </w:r>
            <w:proofErr w:type="spellEnd"/>
            <w:r w:rsidRPr="00A03D3C">
              <w:rPr>
                <w:color w:val="000000" w:themeColor="text1"/>
                <w:sz w:val="22"/>
                <w:szCs w:val="22"/>
              </w:rPr>
              <w:t>), 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21528E" w:rsidRPr="00A03D3C" w:rsidTr="00441168">
        <w:trPr>
          <w:trHeight w:val="56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8E" w:rsidRPr="00A03D3C" w:rsidRDefault="00C22439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21528E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8E" w:rsidRPr="00A03D3C" w:rsidRDefault="00C22439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21528E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8E" w:rsidRPr="00A03D3C" w:rsidRDefault="00C22439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21528E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8E" w:rsidRPr="00A03D3C" w:rsidRDefault="00C22439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21528E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8E" w:rsidRPr="00A03D3C" w:rsidRDefault="00C22439" w:rsidP="00C22439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2020 </w:t>
            </w:r>
            <w:r w:rsidR="0021528E" w:rsidRPr="00A03D3C">
              <w:rPr>
                <w:color w:val="000000" w:themeColor="text1"/>
                <w:sz w:val="22"/>
                <w:szCs w:val="22"/>
              </w:rPr>
              <w:t>год (1-й год планового периода)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528E" w:rsidRPr="00A03D3C" w:rsidRDefault="00C22439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21528E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21528E" w:rsidRPr="00A03D3C" w:rsidTr="00441168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1528E" w:rsidRPr="00A03D3C" w:rsidTr="00441168">
        <w:trPr>
          <w:trHeight w:val="61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0" w:history="1">
              <w:r w:rsidRPr="00A03D3C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1528E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14</w:t>
            </w:r>
          </w:p>
        </w:tc>
      </w:tr>
      <w:tr w:rsidR="0021528E" w:rsidRPr="00A03D3C" w:rsidTr="00441168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Количество полос формата 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Единиц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9D1237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C22439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C22439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A03D3C" w:rsidRDefault="0021528E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</w:tbl>
    <w:p w:rsidR="0021528E" w:rsidRPr="00B7602D" w:rsidRDefault="0021528E" w:rsidP="0021528E">
      <w:pPr>
        <w:pStyle w:val="ConsPlusNonformat"/>
        <w:jc w:val="center"/>
      </w:pPr>
    </w:p>
    <w:p w:rsidR="0021528E" w:rsidRPr="00B7602D" w:rsidRDefault="0021528E" w:rsidP="0021528E">
      <w:pPr>
        <w:pStyle w:val="ConsPlusNonformat"/>
        <w:jc w:val="center"/>
      </w:pPr>
    </w:p>
    <w:p w:rsidR="0021528E" w:rsidRPr="00B7602D" w:rsidRDefault="0021528E" w:rsidP="0021528E">
      <w:pPr>
        <w:pStyle w:val="ConsPlusNonformat"/>
        <w:jc w:val="center"/>
      </w:pPr>
    </w:p>
    <w:p w:rsidR="0021528E" w:rsidRPr="00B7602D" w:rsidRDefault="0021528E" w:rsidP="0021528E">
      <w:pPr>
        <w:pStyle w:val="ConsPlusNonformat"/>
        <w:jc w:val="center"/>
      </w:pPr>
    </w:p>
    <w:p w:rsidR="0021528E" w:rsidRPr="00B7602D" w:rsidRDefault="0021528E" w:rsidP="0021528E">
      <w:pPr>
        <w:pStyle w:val="ConsPlusNonformat"/>
        <w:jc w:val="center"/>
      </w:pPr>
    </w:p>
    <w:p w:rsidR="0021528E" w:rsidRPr="00B7602D" w:rsidRDefault="0021528E" w:rsidP="0021528E">
      <w:pPr>
        <w:pStyle w:val="ConsPlusNonformat"/>
        <w:jc w:val="center"/>
        <w:sectPr w:rsidR="0021528E" w:rsidRPr="00B7602D" w:rsidSect="00176019">
          <w:pgSz w:w="16838" w:h="11906" w:orient="landscape" w:code="9"/>
          <w:pgMar w:top="993" w:right="567" w:bottom="1134" w:left="1134" w:header="720" w:footer="720" w:gutter="0"/>
          <w:cols w:space="720"/>
          <w:titlePg/>
          <w:docGrid w:linePitch="299"/>
        </w:sectPr>
      </w:pPr>
    </w:p>
    <w:p w:rsidR="0021528E" w:rsidRPr="00A03D3C" w:rsidRDefault="0021528E" w:rsidP="00215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установлены.</w:t>
      </w:r>
      <w:proofErr w:type="gramEnd"/>
    </w:p>
    <w:p w:rsidR="0021528E" w:rsidRPr="00B7602D" w:rsidRDefault="0021528E" w:rsidP="00215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 Порядок оказания государственной услуги:</w:t>
      </w:r>
    </w:p>
    <w:p w:rsidR="0021528E" w:rsidRPr="00B7602D" w:rsidRDefault="0021528E" w:rsidP="00215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5.1. Нормативные правовые акты, регулирующие порядок оказания </w:t>
      </w:r>
      <w:r w:rsidRPr="00B7602D">
        <w:rPr>
          <w:rFonts w:ascii="Times New Roman" w:hAnsi="Times New Roman"/>
          <w:color w:val="000000"/>
          <w:sz w:val="28"/>
          <w:szCs w:val="28"/>
        </w:rPr>
        <w:t>государственной услуги:</w:t>
      </w:r>
    </w:p>
    <w:p w:rsidR="0021528E" w:rsidRPr="00B7602D" w:rsidRDefault="0021528E" w:rsidP="0021528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>- Федеральный закон Российской Федерации от 27.12.1991 № 2124-1 «О средствах массовой информации»;</w:t>
      </w:r>
    </w:p>
    <w:p w:rsidR="0021528E" w:rsidRPr="00B7602D" w:rsidRDefault="0021528E" w:rsidP="0021528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Федеральный закон Российской Федерации от 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21528E" w:rsidRPr="00B7602D" w:rsidRDefault="0021528E" w:rsidP="0021528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приказ управления информационных проектов Новосибирской области от 10.11.2015 №181 «Об утверждении ведомственной целевой программы «Информирование населения о социально-экономическом развитии Новосибирской области на 2016-2021 годы». </w:t>
      </w:r>
    </w:p>
    <w:p w:rsidR="0021528E" w:rsidRPr="00B7602D" w:rsidRDefault="0021528E" w:rsidP="00215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1528E" w:rsidRPr="00B7602D" w:rsidRDefault="0021528E" w:rsidP="00215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5.2.  Порядок  информирования  потенциальных  потребителей  государственной услуги:</w:t>
      </w:r>
    </w:p>
    <w:p w:rsidR="0021528E" w:rsidRPr="00C56CB2" w:rsidRDefault="0021528E" w:rsidP="002152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100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470"/>
        <w:gridCol w:w="3395"/>
      </w:tblGrid>
      <w:tr w:rsidR="0021528E" w:rsidRPr="00B7602D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21528E" w:rsidRPr="00B7602D" w:rsidTr="00441168">
        <w:trPr>
          <w:trHeight w:val="181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B7602D">
              <w:rPr>
                <w:sz w:val="24"/>
                <w:szCs w:val="24"/>
              </w:rPr>
              <w:t xml:space="preserve">3 </w:t>
            </w:r>
          </w:p>
        </w:tc>
      </w:tr>
      <w:tr w:rsidR="0021528E" w:rsidRPr="00B7602D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B7602D">
              <w:rPr>
                <w:color w:val="000000"/>
                <w:sz w:val="24"/>
                <w:szCs w:val="24"/>
              </w:rPr>
              <w:t>Размещение информации на сайте учредителя  учреждения о средстве массовой информации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B7602D">
              <w:rPr>
                <w:color w:val="000000"/>
                <w:sz w:val="24"/>
                <w:szCs w:val="24"/>
              </w:rPr>
              <w:t xml:space="preserve">Наименования учреждения и издаваемого средства массовой информации, данные о руководителе учреждения, контактная информация  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B7602D">
              <w:rPr>
                <w:color w:val="000000"/>
                <w:sz w:val="24"/>
                <w:szCs w:val="24"/>
              </w:rPr>
              <w:t>При изменении фактической информации</w:t>
            </w:r>
          </w:p>
        </w:tc>
      </w:tr>
    </w:tbl>
    <w:p w:rsidR="0021528E" w:rsidRPr="00B7602D" w:rsidRDefault="0021528E" w:rsidP="00215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1528E" w:rsidRPr="00B7602D" w:rsidRDefault="0021528E" w:rsidP="002152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Часть 3. Прочие сведения о государственном задании</w:t>
      </w:r>
    </w:p>
    <w:p w:rsidR="0021528E" w:rsidRPr="00B7602D" w:rsidRDefault="0021528E" w:rsidP="00215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1528E" w:rsidRPr="00B7602D" w:rsidRDefault="0021528E" w:rsidP="0021528E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 Основанием для досрочного прекращения выполнения государственного задания могут являться:</w:t>
      </w:r>
    </w:p>
    <w:p w:rsidR="0021528E" w:rsidRPr="00B7602D" w:rsidRDefault="0021528E" w:rsidP="0021528E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1.1. предписание органа государственного контроля (надзора);</w:t>
      </w:r>
    </w:p>
    <w:p w:rsidR="0021528E" w:rsidRPr="00B7602D" w:rsidRDefault="0021528E" w:rsidP="0021528E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1.2. наступление чрезвычайных ситуаций, приводящих к невозможности выполнения государственного задания;</w:t>
      </w:r>
    </w:p>
    <w:p w:rsidR="0021528E" w:rsidRPr="00B7602D" w:rsidRDefault="0021528E" w:rsidP="0021528E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1.3. неисполнение учреждением установленных параметров государственного задания; </w:t>
      </w:r>
    </w:p>
    <w:p w:rsidR="0021528E" w:rsidRPr="00B7602D" w:rsidRDefault="0021528E" w:rsidP="0021528E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1.4. ликвидация, реорганизация учреждения или его учредителя;</w:t>
      </w:r>
    </w:p>
    <w:p w:rsidR="0021528E" w:rsidRPr="00B7602D" w:rsidRDefault="0021528E" w:rsidP="0021528E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1.5. недостоверность информации, содержащейся в отчетных документах учреждения.</w:t>
      </w:r>
    </w:p>
    <w:p w:rsidR="0021528E" w:rsidRPr="00B7602D" w:rsidRDefault="0021528E" w:rsidP="0021528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2.  Иная информация, необходимая для выполнения (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7602D">
        <w:rPr>
          <w:rFonts w:ascii="Times New Roman" w:hAnsi="Times New Roman" w:cs="Times New Roman"/>
          <w:sz w:val="28"/>
          <w:szCs w:val="28"/>
        </w:rPr>
        <w:t xml:space="preserve"> выполнением)</w:t>
      </w:r>
    </w:p>
    <w:p w:rsidR="0021528E" w:rsidRPr="00B7602D" w:rsidRDefault="0021528E" w:rsidP="0021528E">
      <w:pPr>
        <w:pStyle w:val="2"/>
        <w:spacing w:after="0"/>
        <w:rPr>
          <w:sz w:val="28"/>
          <w:szCs w:val="28"/>
        </w:rPr>
      </w:pPr>
      <w:r w:rsidRPr="00B7602D">
        <w:rPr>
          <w:sz w:val="28"/>
          <w:szCs w:val="28"/>
        </w:rPr>
        <w:t>государственного задания:</w:t>
      </w:r>
    </w:p>
    <w:p w:rsidR="0021528E" w:rsidRPr="00B7602D" w:rsidRDefault="0021528E" w:rsidP="0021528E">
      <w:pPr>
        <w:pStyle w:val="2"/>
        <w:spacing w:after="0"/>
        <w:rPr>
          <w:color w:val="000000"/>
          <w:sz w:val="28"/>
          <w:szCs w:val="28"/>
        </w:rPr>
      </w:pPr>
      <w:r w:rsidRPr="00B7602D">
        <w:rPr>
          <w:color w:val="000000"/>
          <w:sz w:val="28"/>
          <w:szCs w:val="28"/>
        </w:rPr>
        <w:t>вместо прекращенного государственного задания учреждению может быть доведено новое государственное задание. В случае неисполнения или ненадлежащего исполнения государственного задания учреждением учредитель вправе потребовать возмещения причиненного ущерба в порядке и размерах, установленных законодательством Российской Федерации.</w:t>
      </w:r>
    </w:p>
    <w:p w:rsidR="0021528E" w:rsidRPr="00B7602D" w:rsidRDefault="0021528E" w:rsidP="0021528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 xml:space="preserve">3. Порядок 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7602D">
        <w:rPr>
          <w:rFonts w:ascii="Times New Roman" w:hAnsi="Times New Roman" w:cs="Times New Roman"/>
          <w:sz w:val="28"/>
          <w:szCs w:val="28"/>
        </w:rPr>
        <w:t xml:space="preserve"> выполнением государственного задания</w:t>
      </w:r>
    </w:p>
    <w:p w:rsidR="0021528E" w:rsidRPr="00C56CB2" w:rsidRDefault="0021528E" w:rsidP="0021528E">
      <w:pPr>
        <w:pStyle w:val="ConsPlusNonformat"/>
        <w:rPr>
          <w:rFonts w:ascii="Times New Roman" w:hAnsi="Times New Roman" w:cs="Times New Roman"/>
          <w:sz w:val="10"/>
          <w:szCs w:val="10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544"/>
        <w:gridCol w:w="3402"/>
      </w:tblGrid>
      <w:tr w:rsidR="0021528E" w:rsidRPr="00B7602D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21528E" w:rsidRPr="00B7602D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выполнением </w:t>
            </w:r>
          </w:p>
          <w:p w:rsidR="0021528E" w:rsidRPr="00B7602D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задания </w:t>
            </w:r>
          </w:p>
        </w:tc>
      </w:tr>
      <w:tr w:rsidR="0021528E" w:rsidRPr="00B7602D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21528E" w:rsidRPr="00B7602D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исполнения государственного задания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распорядитель бюджетных средств – Управление информационных проектов Новосибирской области</w:t>
            </w:r>
          </w:p>
        </w:tc>
      </w:tr>
      <w:tr w:rsidR="0021528E" w:rsidRPr="00B7602D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>Плановая проверка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403372" w:rsidRDefault="0021528E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планом проверки ФХД подведомственных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средств </w:t>
            </w: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28E" w:rsidRPr="00B7602D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28E" w:rsidRPr="00B7602D" w:rsidRDefault="0021528E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528E" w:rsidRPr="00C56CB2" w:rsidRDefault="0021528E" w:rsidP="0021528E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21528E" w:rsidRPr="00B7602D" w:rsidRDefault="0021528E" w:rsidP="002152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4. Требования к отчетности о выполнении государственного задания </w:t>
      </w:r>
    </w:p>
    <w:p w:rsidR="0021528E" w:rsidRPr="00B7602D" w:rsidRDefault="0021528E" w:rsidP="002152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4.1. Периодичность  представления  отчетов  о  выполнении государственного задания – </w:t>
      </w:r>
      <w:r w:rsidRPr="00B7602D">
        <w:rPr>
          <w:rFonts w:ascii="Times New Roman" w:hAnsi="Times New Roman" w:cs="Times New Roman"/>
          <w:sz w:val="28"/>
          <w:szCs w:val="28"/>
          <w:u w:val="single"/>
        </w:rPr>
        <w:t>ежеквартально.</w:t>
      </w:r>
      <w:r w:rsidRPr="00B760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528E" w:rsidRPr="00B7602D" w:rsidRDefault="0021528E" w:rsidP="0021528E">
      <w:pPr>
        <w:pStyle w:val="21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Сроки представления отчетов о выполнении государственного задания: </w:t>
      </w:r>
      <w:proofErr w:type="gramStart"/>
      <w:r w:rsidRPr="00B76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Отчетность </w:t>
      </w:r>
      <w:r w:rsidRPr="00B760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не позднее 10 числа месяца, следующего за отчетным кварталом; за год – до 20 января года, следующего за отчетным.</w:t>
      </w:r>
      <w:proofErr w:type="gramEnd"/>
    </w:p>
    <w:p w:rsidR="0021528E" w:rsidRPr="00B7602D" w:rsidRDefault="0021528E" w:rsidP="002152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4.3. Иные требования к отчетности о выполнении государственного задания: </w:t>
      </w:r>
    </w:p>
    <w:p w:rsidR="0021528E" w:rsidRPr="00B7602D" w:rsidRDefault="0021528E" w:rsidP="0021528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B7602D">
        <w:rPr>
          <w:rFonts w:ascii="Times New Roman" w:hAnsi="Times New Roman" w:cs="Times New Roman"/>
          <w:sz w:val="28"/>
          <w:szCs w:val="28"/>
        </w:rPr>
        <w:t>4.3.1. К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и качество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государственной услуги в отчетном периоде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 (приложение к государственному заданию)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прилагаются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данные о наименовании опубликованного материала с указанием номера выпуска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страницы, на которой размещен материал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, и приложением оригинала печатного издания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</w:t>
      </w:r>
    </w:p>
    <w:p w:rsidR="0021528E" w:rsidRPr="00B7602D" w:rsidRDefault="0021528E" w:rsidP="002152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 Иные показатели, связанные с выполнением государственного задания. </w:t>
      </w:r>
    </w:p>
    <w:p w:rsidR="0021528E" w:rsidRPr="00B7602D" w:rsidRDefault="0021528E" w:rsidP="0021528E">
      <w:pPr>
        <w:pStyle w:val="ConsPlusNonforma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7602D">
        <w:rPr>
          <w:rFonts w:ascii="Times New Roman" w:hAnsi="Times New Roman" w:cs="Times New Roman"/>
          <w:sz w:val="28"/>
          <w:szCs w:val="28"/>
        </w:rPr>
        <w:t>5.1. </w:t>
      </w:r>
      <w:r w:rsidRPr="00B7602D">
        <w:rPr>
          <w:rFonts w:ascii="Times New Roman" w:hAnsi="Times New Roman" w:cs="Times New Roman"/>
          <w:color w:val="000000"/>
          <w:sz w:val="27"/>
          <w:szCs w:val="27"/>
        </w:rPr>
        <w:t xml:space="preserve">Основные параметры </w:t>
      </w:r>
      <w:r w:rsidRPr="00B7602D">
        <w:rPr>
          <w:rFonts w:ascii="Times New Roman" w:hAnsi="Times New Roman" w:cs="Times New Roman"/>
          <w:snapToGrid w:val="0"/>
          <w:color w:val="000000"/>
          <w:sz w:val="27"/>
          <w:szCs w:val="27"/>
        </w:rPr>
        <w:t>выпуска газеты:</w:t>
      </w:r>
      <w:r w:rsidRPr="00B7602D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</w:p>
    <w:p w:rsidR="001353E8" w:rsidRPr="00A01E7B" w:rsidRDefault="001353E8" w:rsidP="001353E8">
      <w:pPr>
        <w:pStyle w:val="ConsPlusNonformat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1"/>
        <w:gridCol w:w="1260"/>
        <w:gridCol w:w="2142"/>
      </w:tblGrid>
      <w:tr w:rsidR="001353E8" w:rsidRPr="002317CD" w:rsidTr="007F23A5">
        <w:trPr>
          <w:trHeight w:val="196"/>
        </w:trPr>
        <w:tc>
          <w:tcPr>
            <w:tcW w:w="6521" w:type="dxa"/>
            <w:vAlign w:val="center"/>
          </w:tcPr>
          <w:p w:rsidR="001353E8" w:rsidRPr="002317CD" w:rsidRDefault="001353E8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260" w:type="dxa"/>
            <w:vAlign w:val="center"/>
          </w:tcPr>
          <w:p w:rsidR="001353E8" w:rsidRPr="002317CD" w:rsidRDefault="001353E8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Ед.</w:t>
            </w:r>
          </w:p>
          <w:p w:rsidR="001353E8" w:rsidRPr="002317CD" w:rsidRDefault="001353E8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42" w:type="dxa"/>
            <w:vAlign w:val="center"/>
          </w:tcPr>
          <w:p w:rsidR="001353E8" w:rsidRPr="002317CD" w:rsidRDefault="001353E8" w:rsidP="007F23A5">
            <w:pPr>
              <w:pStyle w:val="ac"/>
              <w:jc w:val="center"/>
              <w:rPr>
                <w:bCs/>
                <w:color w:val="000000"/>
                <w:sz w:val="24"/>
                <w:szCs w:val="24"/>
              </w:rPr>
            </w:pPr>
            <w:r w:rsidRPr="002317CD">
              <w:rPr>
                <w:bCs/>
                <w:color w:val="000000"/>
                <w:sz w:val="24"/>
                <w:szCs w:val="24"/>
              </w:rPr>
              <w:t>Период выполнения задания</w:t>
            </w:r>
          </w:p>
        </w:tc>
      </w:tr>
      <w:tr w:rsidR="001353E8" w:rsidRPr="002317CD" w:rsidTr="007F23A5">
        <w:trPr>
          <w:trHeight w:val="196"/>
        </w:trPr>
        <w:tc>
          <w:tcPr>
            <w:tcW w:w="6521" w:type="dxa"/>
            <w:vAlign w:val="center"/>
          </w:tcPr>
          <w:p w:rsidR="001353E8" w:rsidRPr="002317CD" w:rsidRDefault="001353E8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Формат</w:t>
            </w:r>
          </w:p>
        </w:tc>
        <w:tc>
          <w:tcPr>
            <w:tcW w:w="1260" w:type="dxa"/>
            <w:vAlign w:val="center"/>
          </w:tcPr>
          <w:p w:rsidR="001353E8" w:rsidRPr="002317CD" w:rsidRDefault="001353E8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  <w:tc>
          <w:tcPr>
            <w:tcW w:w="2142" w:type="dxa"/>
            <w:vAlign w:val="center"/>
          </w:tcPr>
          <w:p w:rsidR="001353E8" w:rsidRPr="002317CD" w:rsidRDefault="001353E8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</w:tr>
      <w:tr w:rsidR="001353E8" w:rsidRPr="002317CD" w:rsidTr="007F23A5">
        <w:trPr>
          <w:trHeight w:val="196"/>
        </w:trPr>
        <w:tc>
          <w:tcPr>
            <w:tcW w:w="6521" w:type="dxa"/>
            <w:vAlign w:val="center"/>
          </w:tcPr>
          <w:p w:rsidR="001353E8" w:rsidRPr="002317CD" w:rsidRDefault="001353E8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Тираж </w:t>
            </w:r>
            <w:proofErr w:type="spellStart"/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среднеразовый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260" w:type="dxa"/>
            <w:vAlign w:val="center"/>
          </w:tcPr>
          <w:p w:rsidR="001353E8" w:rsidRPr="002317CD" w:rsidRDefault="001353E8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317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2142" w:type="dxa"/>
            <w:vAlign w:val="center"/>
          </w:tcPr>
          <w:p w:rsidR="001353E8" w:rsidRPr="00AF3E1A" w:rsidRDefault="001353E8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1353E8" w:rsidRPr="00E70089" w:rsidTr="007F23A5">
        <w:trPr>
          <w:trHeight w:val="196"/>
        </w:trPr>
        <w:tc>
          <w:tcPr>
            <w:tcW w:w="6521" w:type="dxa"/>
            <w:vAlign w:val="center"/>
          </w:tcPr>
          <w:p w:rsidR="001353E8" w:rsidRPr="00E70089" w:rsidRDefault="001353E8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7008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260" w:type="dxa"/>
            <w:vAlign w:val="center"/>
          </w:tcPr>
          <w:p w:rsidR="001353E8" w:rsidRPr="00E70089" w:rsidRDefault="001353E8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7008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2142" w:type="dxa"/>
            <w:vAlign w:val="center"/>
          </w:tcPr>
          <w:p w:rsidR="001353E8" w:rsidRPr="00E70089" w:rsidRDefault="001353E8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7008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52</w:t>
            </w:r>
          </w:p>
        </w:tc>
      </w:tr>
      <w:tr w:rsidR="001353E8" w:rsidRPr="00E70089" w:rsidTr="007F23A5">
        <w:trPr>
          <w:trHeight w:val="196"/>
        </w:trPr>
        <w:tc>
          <w:tcPr>
            <w:tcW w:w="6521" w:type="dxa"/>
            <w:vAlign w:val="center"/>
          </w:tcPr>
          <w:p w:rsidR="001353E8" w:rsidRPr="00E70089" w:rsidRDefault="001353E8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7008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выхода</w:t>
            </w:r>
          </w:p>
        </w:tc>
        <w:tc>
          <w:tcPr>
            <w:tcW w:w="1260" w:type="dxa"/>
            <w:vAlign w:val="center"/>
          </w:tcPr>
          <w:p w:rsidR="001353E8" w:rsidRPr="00E70089" w:rsidRDefault="001353E8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7008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2142" w:type="dxa"/>
            <w:vAlign w:val="center"/>
          </w:tcPr>
          <w:p w:rsidR="001353E8" w:rsidRPr="00E70089" w:rsidRDefault="001353E8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7008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еженедельно</w:t>
            </w:r>
          </w:p>
        </w:tc>
      </w:tr>
      <w:tr w:rsidR="001353E8" w:rsidRPr="00E70089" w:rsidTr="007F23A5">
        <w:trPr>
          <w:trHeight w:val="196"/>
        </w:trPr>
        <w:tc>
          <w:tcPr>
            <w:tcW w:w="6521" w:type="dxa"/>
            <w:vAlign w:val="center"/>
          </w:tcPr>
          <w:p w:rsidR="001353E8" w:rsidRPr="00E70089" w:rsidRDefault="001353E8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7008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1260" w:type="dxa"/>
            <w:vAlign w:val="center"/>
          </w:tcPr>
          <w:p w:rsidR="001353E8" w:rsidRPr="00E70089" w:rsidRDefault="001353E8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7008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2142" w:type="dxa"/>
            <w:vAlign w:val="center"/>
          </w:tcPr>
          <w:p w:rsidR="001353E8" w:rsidRPr="00E70089" w:rsidRDefault="001353E8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7008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4+1</w:t>
            </w:r>
          </w:p>
        </w:tc>
      </w:tr>
    </w:tbl>
    <w:p w:rsidR="0021528E" w:rsidRDefault="0021528E" w:rsidP="00215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21528E" w:rsidRDefault="0021528E" w:rsidP="0021528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5.2.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Публикация информационных материалов в газете осуществляется не менее чем в 52 номерах, в каждом печатном номере (основной выпуск) отдельно взятого издания планомерно в течение отчетного периода.</w:t>
      </w:r>
    </w:p>
    <w:p w:rsidR="009F539D" w:rsidRPr="00B84E0D" w:rsidRDefault="009F539D" w:rsidP="002152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21528E" w:rsidRPr="00261F67" w:rsidRDefault="0021528E" w:rsidP="0021528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1528E" w:rsidRPr="00297683" w:rsidRDefault="0021528E" w:rsidP="0021528E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9768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9F539D" w:rsidRPr="00B7602D" w:rsidRDefault="009F539D" w:rsidP="009F539D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государственно</w:t>
      </w:r>
      <w:r w:rsidR="00C125BA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6D3F">
        <w:rPr>
          <w:rFonts w:ascii="Times New Roman" w:hAnsi="Times New Roman" w:cs="Times New Roman"/>
          <w:sz w:val="28"/>
          <w:szCs w:val="28"/>
        </w:rPr>
        <w:t>задани</w:t>
      </w:r>
      <w:r w:rsidR="00C125BA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</w:rPr>
        <w:t>№</w:t>
      </w:r>
      <w:r w:rsidR="00C125BA">
        <w:rPr>
          <w:rFonts w:ascii="Times New Roman" w:hAnsi="Times New Roman" w:cs="Times New Roman"/>
          <w:sz w:val="28"/>
          <w:szCs w:val="28"/>
        </w:rPr>
        <w:t>4</w:t>
      </w:r>
    </w:p>
    <w:p w:rsidR="009F539D" w:rsidRPr="00B7602D" w:rsidRDefault="009F539D" w:rsidP="009F539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9F539D" w:rsidRPr="00B7602D" w:rsidRDefault="009F539D" w:rsidP="009F539D">
      <w:pPr>
        <w:pStyle w:val="ConsPlusNonformat"/>
        <w:sectPr w:rsidR="009F539D" w:rsidRPr="00B7602D" w:rsidSect="009F539D">
          <w:headerReference w:type="default" r:id="rId11"/>
          <w:type w:val="continuous"/>
          <w:pgSz w:w="11906" w:h="16838" w:code="9"/>
          <w:pgMar w:top="1134" w:right="567" w:bottom="851" w:left="1418" w:header="720" w:footer="720" w:gutter="0"/>
          <w:cols w:space="720"/>
          <w:titlePg/>
          <w:docGrid w:linePitch="299"/>
        </w:sectPr>
      </w:pPr>
      <w:r w:rsidRPr="00B7602D">
        <w:t xml:space="preserve">                                                  </w:t>
      </w:r>
    </w:p>
    <w:p w:rsidR="009F539D" w:rsidRPr="006C51EA" w:rsidRDefault="009F539D" w:rsidP="009F539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ОТЧЕТ О ВЫПОЛНЕНИ</w:t>
      </w:r>
      <w:r w:rsidR="00C125BA">
        <w:rPr>
          <w:rFonts w:ascii="Times New Roman" w:hAnsi="Times New Roman" w:cs="Times New Roman"/>
          <w:color w:val="000000" w:themeColor="text1"/>
          <w:sz w:val="28"/>
          <w:szCs w:val="28"/>
        </w:rPr>
        <w:t>И ГОСУДАРСТВЕННОГО ЗАДАНИЯ №__</w:t>
      </w:r>
    </w:p>
    <w:p w:rsidR="009F539D" w:rsidRPr="006C51EA" w:rsidRDefault="009F539D" w:rsidP="009F539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539D" w:rsidRPr="006C51EA" w:rsidRDefault="009F539D" w:rsidP="009F539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на 20__ год и на плановый период 20__ и 20__ годов</w:t>
      </w:r>
    </w:p>
    <w:p w:rsidR="009F539D" w:rsidRPr="006C51EA" w:rsidRDefault="009F539D" w:rsidP="009F539D">
      <w:pPr>
        <w:pStyle w:val="ConsPlusNonformat"/>
        <w:jc w:val="center"/>
        <w:rPr>
          <w:color w:val="000000" w:themeColor="text1"/>
          <w:sz w:val="28"/>
          <w:szCs w:val="28"/>
        </w:rPr>
      </w:pPr>
    </w:p>
    <w:p w:rsidR="009F539D" w:rsidRPr="006C51EA" w:rsidRDefault="009F539D" w:rsidP="009F539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за ______ квартал 20___ года</w:t>
      </w:r>
    </w:p>
    <w:p w:rsidR="009F539D" w:rsidRDefault="009F539D" w:rsidP="009F539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ab"/>
        <w:tblW w:w="10348" w:type="dxa"/>
        <w:tblInd w:w="-318" w:type="dxa"/>
        <w:tblLook w:val="04A0" w:firstRow="1" w:lastRow="0" w:firstColumn="1" w:lastColumn="0" w:noHBand="0" w:noVBand="1"/>
      </w:tblPr>
      <w:tblGrid>
        <w:gridCol w:w="7372"/>
        <w:gridCol w:w="1559"/>
        <w:gridCol w:w="1417"/>
      </w:tblGrid>
      <w:tr w:rsidR="009F539D" w:rsidRPr="00A03D3C" w:rsidTr="009A54BE">
        <w:trPr>
          <w:trHeight w:val="36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9F539D" w:rsidRPr="00A03D3C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F539D" w:rsidRPr="00A03D3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539D" w:rsidRPr="00A03D3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9F539D" w:rsidRPr="00A03D3C" w:rsidTr="009A54BE">
        <w:trPr>
          <w:trHeight w:val="581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539D" w:rsidRPr="00A03D3C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9F539D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9F539D" w:rsidRPr="00A03D3C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F539D" w:rsidRPr="00A03D3C" w:rsidRDefault="009F539D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539D" w:rsidRPr="00A03D3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9F539D" w:rsidRPr="00A03D3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9D" w:rsidRPr="00A03D3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9F539D" w:rsidRPr="00A03D3C" w:rsidTr="009A54BE">
        <w:trPr>
          <w:trHeight w:val="782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39D" w:rsidRPr="00A03D3C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539D" w:rsidRPr="00FA39B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9D" w:rsidRPr="00FA39B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9F539D" w:rsidRPr="00A03D3C" w:rsidTr="009A54BE">
        <w:trPr>
          <w:trHeight w:val="77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9F539D" w:rsidRPr="00A03D3C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539D" w:rsidRPr="00FA39BC" w:rsidRDefault="009F539D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9F539D" w:rsidRPr="00FA39BC" w:rsidRDefault="009F539D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9F539D" w:rsidRPr="00FA39BC" w:rsidRDefault="009F539D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39D" w:rsidRPr="00A03D3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F539D" w:rsidRPr="00A03D3C" w:rsidTr="009A54BE">
        <w:trPr>
          <w:trHeight w:val="413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539D" w:rsidRPr="00A03D3C" w:rsidRDefault="009F539D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F539D" w:rsidRPr="00FA39B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F539D" w:rsidRPr="00A03D3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F539D" w:rsidRPr="00A03D3C" w:rsidTr="009A54BE">
        <w:trPr>
          <w:trHeight w:val="486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39D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  <w:p w:rsidR="009F539D" w:rsidRPr="00F5577F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539D" w:rsidRPr="00F5577F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F539D" w:rsidRPr="00A03D3C" w:rsidTr="009A54BE">
        <w:trPr>
          <w:trHeight w:val="486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539D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Периодичность </w:t>
            </w:r>
          </w:p>
          <w:p w:rsidR="009F539D" w:rsidRPr="004D2E15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F539D" w:rsidRPr="00A03D3C" w:rsidTr="009A54BE">
        <w:trPr>
          <w:trHeight w:val="701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39D" w:rsidRPr="00F5577F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(указывается в соответствии с периодичностью представления отчета о выполнении государственного задания, установленной </w:t>
            </w:r>
            <w:proofErr w:type="gramEnd"/>
          </w:p>
          <w:p w:rsidR="009F539D" w:rsidRPr="006C51EA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государственном задании)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F539D" w:rsidRDefault="009F539D" w:rsidP="009F539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539D" w:rsidRDefault="009F539D" w:rsidP="009F539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539D" w:rsidRPr="006C51EA" w:rsidRDefault="009F539D" w:rsidP="009F539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1. Сведения об оказываемых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услугах</w:t>
      </w:r>
    </w:p>
    <w:p w:rsidR="009F539D" w:rsidRPr="006C51EA" w:rsidRDefault="009F539D" w:rsidP="009F539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539D" w:rsidRPr="006C51EA" w:rsidRDefault="009F539D" w:rsidP="009F539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Раздел _____</w:t>
      </w:r>
    </w:p>
    <w:p w:rsidR="009F539D" w:rsidRPr="006C51EA" w:rsidRDefault="009F539D" w:rsidP="009F539D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b"/>
        <w:tblW w:w="10173" w:type="dxa"/>
        <w:tblLook w:val="04A0" w:firstRow="1" w:lastRow="0" w:firstColumn="1" w:lastColumn="0" w:noHBand="0" w:noVBand="1"/>
      </w:tblPr>
      <w:tblGrid>
        <w:gridCol w:w="6841"/>
        <w:gridCol w:w="2034"/>
        <w:gridCol w:w="1298"/>
      </w:tblGrid>
      <w:tr w:rsidR="009F539D" w:rsidRPr="006C51EA" w:rsidTr="009A54BE">
        <w:trPr>
          <w:trHeight w:val="194"/>
        </w:trPr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</w:tcPr>
          <w:p w:rsidR="009F539D" w:rsidRPr="006C51EA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203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9F539D" w:rsidRPr="006C51EA" w:rsidRDefault="009F539D" w:rsidP="009A54B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  <w:p w:rsidR="009F539D" w:rsidRPr="006C51EA" w:rsidRDefault="009F539D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9F539D" w:rsidRPr="006C51EA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F539D" w:rsidRPr="006C51EA" w:rsidTr="009A54BE">
        <w:trPr>
          <w:trHeight w:val="181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539D" w:rsidRPr="006C51EA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nil"/>
            </w:tcBorders>
          </w:tcPr>
          <w:p w:rsidR="009F539D" w:rsidRPr="006C51EA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539D" w:rsidRPr="006C51EA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F539D" w:rsidRPr="006C51EA" w:rsidTr="009A54BE">
        <w:trPr>
          <w:trHeight w:val="376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539D" w:rsidRPr="006C51EA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F539D" w:rsidRPr="006C51EA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9F539D" w:rsidRPr="006C51EA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39D" w:rsidRPr="006C51EA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F539D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39D" w:rsidRPr="006C51EA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9F539D" w:rsidRPr="006C51EA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39D" w:rsidRPr="006C51EA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F539D" w:rsidRPr="006C51EA" w:rsidTr="009A54BE">
        <w:trPr>
          <w:trHeight w:val="432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539D" w:rsidRPr="006C51EA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Категории потребителей государственной услуги   </w:t>
            </w:r>
          </w:p>
          <w:p w:rsidR="009F539D" w:rsidRPr="006C51EA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F539D" w:rsidRPr="006C51EA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9F539D" w:rsidRPr="006C51EA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6C51EA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F539D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539D" w:rsidRPr="006C51EA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bottom w:val="nil"/>
              <w:right w:val="nil"/>
            </w:tcBorders>
          </w:tcPr>
          <w:p w:rsidR="009F539D" w:rsidRPr="006C51EA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39D" w:rsidRPr="006C51EA" w:rsidRDefault="009F539D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47EC5" w:rsidRPr="00C25640" w:rsidRDefault="00047EC5" w:rsidP="00047EC5">
      <w:pPr>
        <w:pStyle w:val="ConsPlusNonformat"/>
        <w:rPr>
          <w:rFonts w:ascii="Times New Roman" w:hAnsi="Times New Roman" w:cs="Times New Roman"/>
        </w:rPr>
        <w:sectPr w:rsidR="00047EC5" w:rsidRPr="00C25640" w:rsidSect="008C681C">
          <w:headerReference w:type="default" r:id="rId12"/>
          <w:type w:val="continuous"/>
          <w:pgSz w:w="11906" w:h="16838" w:code="9"/>
          <w:pgMar w:top="1134" w:right="567" w:bottom="1134" w:left="1418" w:header="720" w:footer="720" w:gutter="0"/>
          <w:cols w:space="720"/>
        </w:sectPr>
      </w:pPr>
    </w:p>
    <w:p w:rsidR="009F539D" w:rsidRPr="005D73CE" w:rsidRDefault="009F539D" w:rsidP="009F539D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Сведения  о фактическом достижении показателей, характеризующих объем и (или) качество государственной услуги:</w:t>
      </w:r>
    </w:p>
    <w:p w:rsidR="009F539D" w:rsidRPr="005D73CE" w:rsidRDefault="009F539D" w:rsidP="009F539D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  о  фактическом  достижении  показателей,  характеризующих качество государственной услуги:</w:t>
      </w:r>
    </w:p>
    <w:p w:rsidR="009F539D" w:rsidRPr="005D73CE" w:rsidRDefault="009F539D" w:rsidP="009F539D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9F539D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качества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</w:tr>
      <w:tr w:rsidR="009F539D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9F539D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F539D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9F539D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9F539D" w:rsidRPr="00CA3BAD" w:rsidRDefault="009F539D" w:rsidP="009F539D">
      <w:pPr>
        <w:pStyle w:val="ConsPlusNonformat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9F539D" w:rsidRDefault="009F539D" w:rsidP="009F5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D3C">
        <w:rPr>
          <w:rFonts w:ascii="Times New Roman" w:hAnsi="Times New Roman" w:cs="Times New Roman"/>
          <w:color w:val="000000" w:themeColor="text1"/>
          <w:sz w:val="24"/>
          <w:szCs w:val="24"/>
        </w:rPr>
        <w:t>3.2. Сведения  о фактическом достижении показателей, характеризующих объем государственной услуги:</w:t>
      </w:r>
    </w:p>
    <w:p w:rsidR="009F539D" w:rsidRPr="00CA3BAD" w:rsidRDefault="009F539D" w:rsidP="009F5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993"/>
        <w:gridCol w:w="1179"/>
        <w:gridCol w:w="806"/>
        <w:gridCol w:w="1372"/>
        <w:gridCol w:w="1463"/>
        <w:gridCol w:w="1191"/>
        <w:gridCol w:w="1003"/>
        <w:gridCol w:w="1406"/>
        <w:gridCol w:w="794"/>
        <w:gridCol w:w="709"/>
      </w:tblGrid>
      <w:tr w:rsidR="009F539D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объема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Средний размер платы (цена, тариф)</w:t>
            </w:r>
          </w:p>
        </w:tc>
      </w:tr>
      <w:tr w:rsidR="009F539D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539D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9F539D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9F539D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39D" w:rsidRPr="00A03D3C" w:rsidRDefault="009F539D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9F539D" w:rsidRDefault="009F539D" w:rsidP="009F539D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9F539D" w:rsidRPr="00A03D3C" w:rsidRDefault="009F539D" w:rsidP="009F539D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ab"/>
        <w:tblW w:w="154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3375"/>
        <w:gridCol w:w="425"/>
        <w:gridCol w:w="3119"/>
        <w:gridCol w:w="283"/>
        <w:gridCol w:w="3648"/>
      </w:tblGrid>
      <w:tr w:rsidR="00451B2C" w:rsidTr="00451B2C">
        <w:trPr>
          <w:jc w:val="center"/>
        </w:trPr>
        <w:tc>
          <w:tcPr>
            <w:tcW w:w="4626" w:type="dxa"/>
            <w:hideMark/>
          </w:tcPr>
          <w:p w:rsidR="00451B2C" w:rsidRDefault="00451B2C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Руководитель (уполномоченное лицо)          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1B2C" w:rsidRDefault="00451B2C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</w:tcPr>
          <w:p w:rsidR="00451B2C" w:rsidRDefault="00451B2C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1B2C" w:rsidRDefault="00451B2C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451B2C" w:rsidRDefault="00451B2C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1B2C" w:rsidRDefault="00451B2C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451B2C" w:rsidTr="00451B2C">
        <w:trPr>
          <w:jc w:val="center"/>
        </w:trPr>
        <w:tc>
          <w:tcPr>
            <w:tcW w:w="4626" w:type="dxa"/>
          </w:tcPr>
          <w:p w:rsidR="00451B2C" w:rsidRDefault="00451B2C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B2C" w:rsidRDefault="00451B2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(должность)</w:t>
            </w:r>
          </w:p>
        </w:tc>
        <w:tc>
          <w:tcPr>
            <w:tcW w:w="425" w:type="dxa"/>
          </w:tcPr>
          <w:p w:rsidR="00451B2C" w:rsidRDefault="00451B2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B2C" w:rsidRDefault="00451B2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(подпись)</w:t>
            </w:r>
          </w:p>
        </w:tc>
        <w:tc>
          <w:tcPr>
            <w:tcW w:w="283" w:type="dxa"/>
          </w:tcPr>
          <w:p w:rsidR="00451B2C" w:rsidRDefault="00451B2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1B2C" w:rsidRDefault="00451B2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(расшифровка подписи)</w:t>
            </w:r>
          </w:p>
        </w:tc>
      </w:tr>
      <w:tr w:rsidR="00451B2C" w:rsidTr="00451B2C">
        <w:trPr>
          <w:jc w:val="center"/>
        </w:trPr>
        <w:tc>
          <w:tcPr>
            <w:tcW w:w="8001" w:type="dxa"/>
            <w:gridSpan w:val="2"/>
            <w:hideMark/>
          </w:tcPr>
          <w:p w:rsidR="00451B2C" w:rsidRDefault="00451B2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«__» __________ 20__ г.</w:t>
            </w:r>
          </w:p>
        </w:tc>
        <w:tc>
          <w:tcPr>
            <w:tcW w:w="425" w:type="dxa"/>
          </w:tcPr>
          <w:p w:rsidR="00451B2C" w:rsidRDefault="00451B2C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451B2C" w:rsidRDefault="00451B2C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451B2C" w:rsidRDefault="00451B2C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</w:tcPr>
          <w:p w:rsidR="00451B2C" w:rsidRDefault="00451B2C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21528E" w:rsidRDefault="0021528E" w:rsidP="0021528E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1528E" w:rsidSect="00673BB2">
      <w:pgSz w:w="16838" w:h="11906" w:orient="landscape" w:code="9"/>
      <w:pgMar w:top="426" w:right="567" w:bottom="56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626" w:rsidRDefault="00782626" w:rsidP="00DE1655">
      <w:pPr>
        <w:spacing w:after="0" w:line="240" w:lineRule="auto"/>
      </w:pPr>
      <w:r>
        <w:separator/>
      </w:r>
    </w:p>
  </w:endnote>
  <w:endnote w:type="continuationSeparator" w:id="0">
    <w:p w:rsidR="00782626" w:rsidRDefault="00782626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626" w:rsidRDefault="00782626" w:rsidP="00DE1655">
      <w:pPr>
        <w:spacing w:after="0" w:line="240" w:lineRule="auto"/>
      </w:pPr>
      <w:r>
        <w:separator/>
      </w:r>
    </w:p>
  </w:footnote>
  <w:footnote w:type="continuationSeparator" w:id="0">
    <w:p w:rsidR="00782626" w:rsidRDefault="00782626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EA1" w:rsidRPr="00A3037F" w:rsidRDefault="00FF6EA1">
    <w:pPr>
      <w:pStyle w:val="a7"/>
      <w:jc w:val="center"/>
      <w:rPr>
        <w:rFonts w:ascii="Times New Roman" w:hAnsi="Times New Roman" w:cs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39D" w:rsidRPr="00673BB2" w:rsidRDefault="009F539D" w:rsidP="00673BB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C5" w:rsidRPr="00047EC5" w:rsidRDefault="00047EC5" w:rsidP="00047E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9BF"/>
    <w:multiLevelType w:val="hybridMultilevel"/>
    <w:tmpl w:val="6382F7E6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5FEB"/>
    <w:rsid w:val="0003084F"/>
    <w:rsid w:val="00034D5F"/>
    <w:rsid w:val="0003607E"/>
    <w:rsid w:val="00047EC5"/>
    <w:rsid w:val="000667C4"/>
    <w:rsid w:val="00066AA5"/>
    <w:rsid w:val="00075190"/>
    <w:rsid w:val="00080316"/>
    <w:rsid w:val="00080D6C"/>
    <w:rsid w:val="00091CCA"/>
    <w:rsid w:val="00093DE8"/>
    <w:rsid w:val="000A3BDA"/>
    <w:rsid w:val="000A674C"/>
    <w:rsid w:val="000B2694"/>
    <w:rsid w:val="000B7399"/>
    <w:rsid w:val="000D64E5"/>
    <w:rsid w:val="000E4128"/>
    <w:rsid w:val="000F0004"/>
    <w:rsid w:val="000F33BF"/>
    <w:rsid w:val="000F4D98"/>
    <w:rsid w:val="00101866"/>
    <w:rsid w:val="001274B1"/>
    <w:rsid w:val="00127CCE"/>
    <w:rsid w:val="0013352D"/>
    <w:rsid w:val="001347F5"/>
    <w:rsid w:val="00134C02"/>
    <w:rsid w:val="001353E8"/>
    <w:rsid w:val="00145EBD"/>
    <w:rsid w:val="001605BF"/>
    <w:rsid w:val="00160D97"/>
    <w:rsid w:val="00163743"/>
    <w:rsid w:val="0016676C"/>
    <w:rsid w:val="00173F2C"/>
    <w:rsid w:val="00176019"/>
    <w:rsid w:val="00180181"/>
    <w:rsid w:val="00193AFC"/>
    <w:rsid w:val="0019716E"/>
    <w:rsid w:val="001977CB"/>
    <w:rsid w:val="001A39A9"/>
    <w:rsid w:val="001A7781"/>
    <w:rsid w:val="001C73C6"/>
    <w:rsid w:val="001D1F8B"/>
    <w:rsid w:val="001D6EFD"/>
    <w:rsid w:val="001E1660"/>
    <w:rsid w:val="001E36B9"/>
    <w:rsid w:val="0020166F"/>
    <w:rsid w:val="00207374"/>
    <w:rsid w:val="0021056A"/>
    <w:rsid w:val="0021528E"/>
    <w:rsid w:val="002158A7"/>
    <w:rsid w:val="00215EF8"/>
    <w:rsid w:val="00224754"/>
    <w:rsid w:val="002317CD"/>
    <w:rsid w:val="0024434D"/>
    <w:rsid w:val="00252A07"/>
    <w:rsid w:val="00257F20"/>
    <w:rsid w:val="0026010A"/>
    <w:rsid w:val="00260A39"/>
    <w:rsid w:val="002818C2"/>
    <w:rsid w:val="00291347"/>
    <w:rsid w:val="002A2756"/>
    <w:rsid w:val="002B7CBE"/>
    <w:rsid w:val="002C0D3C"/>
    <w:rsid w:val="002E5DE1"/>
    <w:rsid w:val="00317997"/>
    <w:rsid w:val="00333EF8"/>
    <w:rsid w:val="00341461"/>
    <w:rsid w:val="00355A9A"/>
    <w:rsid w:val="003719F0"/>
    <w:rsid w:val="00396246"/>
    <w:rsid w:val="003A1E58"/>
    <w:rsid w:val="003A4149"/>
    <w:rsid w:val="003B342E"/>
    <w:rsid w:val="003B764F"/>
    <w:rsid w:val="003C2523"/>
    <w:rsid w:val="003C2A2D"/>
    <w:rsid w:val="003C7447"/>
    <w:rsid w:val="003D163F"/>
    <w:rsid w:val="003E4A8D"/>
    <w:rsid w:val="003E4F35"/>
    <w:rsid w:val="003E51B4"/>
    <w:rsid w:val="003F013A"/>
    <w:rsid w:val="003F442C"/>
    <w:rsid w:val="003F62F2"/>
    <w:rsid w:val="003F6811"/>
    <w:rsid w:val="004036E0"/>
    <w:rsid w:val="00403F05"/>
    <w:rsid w:val="00407310"/>
    <w:rsid w:val="00417DA7"/>
    <w:rsid w:val="00420074"/>
    <w:rsid w:val="00421CB7"/>
    <w:rsid w:val="004247AC"/>
    <w:rsid w:val="0042693D"/>
    <w:rsid w:val="00437278"/>
    <w:rsid w:val="00443AD1"/>
    <w:rsid w:val="0044437C"/>
    <w:rsid w:val="004515AE"/>
    <w:rsid w:val="00451B2C"/>
    <w:rsid w:val="00454B59"/>
    <w:rsid w:val="0045609A"/>
    <w:rsid w:val="00467E78"/>
    <w:rsid w:val="004715BF"/>
    <w:rsid w:val="00480371"/>
    <w:rsid w:val="00482780"/>
    <w:rsid w:val="00486490"/>
    <w:rsid w:val="00487072"/>
    <w:rsid w:val="004910A6"/>
    <w:rsid w:val="00495E2F"/>
    <w:rsid w:val="004974E7"/>
    <w:rsid w:val="004A6D3F"/>
    <w:rsid w:val="004C0251"/>
    <w:rsid w:val="004D01C1"/>
    <w:rsid w:val="004E7496"/>
    <w:rsid w:val="00502344"/>
    <w:rsid w:val="00506030"/>
    <w:rsid w:val="005301FB"/>
    <w:rsid w:val="00543529"/>
    <w:rsid w:val="00550709"/>
    <w:rsid w:val="00566AA6"/>
    <w:rsid w:val="00571C67"/>
    <w:rsid w:val="00580A5B"/>
    <w:rsid w:val="005869FB"/>
    <w:rsid w:val="0058739F"/>
    <w:rsid w:val="00597F8D"/>
    <w:rsid w:val="005A1678"/>
    <w:rsid w:val="005B17C0"/>
    <w:rsid w:val="005C2BCD"/>
    <w:rsid w:val="005C4772"/>
    <w:rsid w:val="005C61DC"/>
    <w:rsid w:val="005D00A7"/>
    <w:rsid w:val="005E0E47"/>
    <w:rsid w:val="005E514B"/>
    <w:rsid w:val="005E7573"/>
    <w:rsid w:val="005F2695"/>
    <w:rsid w:val="00606EA1"/>
    <w:rsid w:val="00611A46"/>
    <w:rsid w:val="0061410C"/>
    <w:rsid w:val="00621A89"/>
    <w:rsid w:val="00633F71"/>
    <w:rsid w:val="006343C7"/>
    <w:rsid w:val="00642E9B"/>
    <w:rsid w:val="006445D7"/>
    <w:rsid w:val="00645B9A"/>
    <w:rsid w:val="00654902"/>
    <w:rsid w:val="00657348"/>
    <w:rsid w:val="006714A9"/>
    <w:rsid w:val="00687CC1"/>
    <w:rsid w:val="00694123"/>
    <w:rsid w:val="006B1B45"/>
    <w:rsid w:val="006B4EF3"/>
    <w:rsid w:val="006C11FB"/>
    <w:rsid w:val="006C1E17"/>
    <w:rsid w:val="006C3CB9"/>
    <w:rsid w:val="006D378F"/>
    <w:rsid w:val="006D5127"/>
    <w:rsid w:val="006F1382"/>
    <w:rsid w:val="00700173"/>
    <w:rsid w:val="00700234"/>
    <w:rsid w:val="0070408A"/>
    <w:rsid w:val="00705499"/>
    <w:rsid w:val="00705EBA"/>
    <w:rsid w:val="0071366F"/>
    <w:rsid w:val="007257D8"/>
    <w:rsid w:val="00732F69"/>
    <w:rsid w:val="00734C4A"/>
    <w:rsid w:val="00742841"/>
    <w:rsid w:val="00746E60"/>
    <w:rsid w:val="00755B5A"/>
    <w:rsid w:val="007641EF"/>
    <w:rsid w:val="00765B64"/>
    <w:rsid w:val="00767B46"/>
    <w:rsid w:val="00776A5A"/>
    <w:rsid w:val="00782626"/>
    <w:rsid w:val="007863E5"/>
    <w:rsid w:val="00797068"/>
    <w:rsid w:val="007A3A7D"/>
    <w:rsid w:val="007A5FE3"/>
    <w:rsid w:val="007C406E"/>
    <w:rsid w:val="007C5D63"/>
    <w:rsid w:val="007C61B9"/>
    <w:rsid w:val="007D1163"/>
    <w:rsid w:val="007D2C78"/>
    <w:rsid w:val="007E25B5"/>
    <w:rsid w:val="007E5CB2"/>
    <w:rsid w:val="007F6291"/>
    <w:rsid w:val="0081421A"/>
    <w:rsid w:val="008143C4"/>
    <w:rsid w:val="00814ADB"/>
    <w:rsid w:val="00815A5F"/>
    <w:rsid w:val="00827A69"/>
    <w:rsid w:val="0083224E"/>
    <w:rsid w:val="00835592"/>
    <w:rsid w:val="00856596"/>
    <w:rsid w:val="00856D23"/>
    <w:rsid w:val="00857D7F"/>
    <w:rsid w:val="00862C63"/>
    <w:rsid w:val="008676C7"/>
    <w:rsid w:val="008722E2"/>
    <w:rsid w:val="00873444"/>
    <w:rsid w:val="008741B4"/>
    <w:rsid w:val="0088164B"/>
    <w:rsid w:val="0089187C"/>
    <w:rsid w:val="00892C0F"/>
    <w:rsid w:val="0089735C"/>
    <w:rsid w:val="008A503E"/>
    <w:rsid w:val="008B3929"/>
    <w:rsid w:val="008C0385"/>
    <w:rsid w:val="008C048E"/>
    <w:rsid w:val="008D0DDF"/>
    <w:rsid w:val="008E07BD"/>
    <w:rsid w:val="008F1FCC"/>
    <w:rsid w:val="00902D87"/>
    <w:rsid w:val="0091067F"/>
    <w:rsid w:val="00915180"/>
    <w:rsid w:val="009205BD"/>
    <w:rsid w:val="00932CE8"/>
    <w:rsid w:val="00936A6B"/>
    <w:rsid w:val="0094137C"/>
    <w:rsid w:val="00943A74"/>
    <w:rsid w:val="009527FF"/>
    <w:rsid w:val="009670A6"/>
    <w:rsid w:val="0099124B"/>
    <w:rsid w:val="009A6DE3"/>
    <w:rsid w:val="009B3C40"/>
    <w:rsid w:val="009B4536"/>
    <w:rsid w:val="009B4EB9"/>
    <w:rsid w:val="009D1237"/>
    <w:rsid w:val="009E0AD1"/>
    <w:rsid w:val="009F0732"/>
    <w:rsid w:val="009F539D"/>
    <w:rsid w:val="00A01584"/>
    <w:rsid w:val="00A050AB"/>
    <w:rsid w:val="00A05176"/>
    <w:rsid w:val="00A13988"/>
    <w:rsid w:val="00A13E1F"/>
    <w:rsid w:val="00A14078"/>
    <w:rsid w:val="00A3037F"/>
    <w:rsid w:val="00A34CC4"/>
    <w:rsid w:val="00A370AC"/>
    <w:rsid w:val="00A43F90"/>
    <w:rsid w:val="00A46ED0"/>
    <w:rsid w:val="00A50923"/>
    <w:rsid w:val="00A626E9"/>
    <w:rsid w:val="00A744B1"/>
    <w:rsid w:val="00A875A0"/>
    <w:rsid w:val="00A87D3E"/>
    <w:rsid w:val="00A9013E"/>
    <w:rsid w:val="00A94243"/>
    <w:rsid w:val="00A95ACA"/>
    <w:rsid w:val="00A97637"/>
    <w:rsid w:val="00AA16F4"/>
    <w:rsid w:val="00AA3AE9"/>
    <w:rsid w:val="00AB6798"/>
    <w:rsid w:val="00AB72CD"/>
    <w:rsid w:val="00AC65CA"/>
    <w:rsid w:val="00AF3E1A"/>
    <w:rsid w:val="00AF619E"/>
    <w:rsid w:val="00B0461A"/>
    <w:rsid w:val="00B11B34"/>
    <w:rsid w:val="00B20BFA"/>
    <w:rsid w:val="00B25533"/>
    <w:rsid w:val="00B4434D"/>
    <w:rsid w:val="00B52BC5"/>
    <w:rsid w:val="00B5394D"/>
    <w:rsid w:val="00B54AAD"/>
    <w:rsid w:val="00B6183B"/>
    <w:rsid w:val="00B772E6"/>
    <w:rsid w:val="00B83A40"/>
    <w:rsid w:val="00B900D6"/>
    <w:rsid w:val="00B92E4F"/>
    <w:rsid w:val="00BA7199"/>
    <w:rsid w:val="00BC26DF"/>
    <w:rsid w:val="00BC5627"/>
    <w:rsid w:val="00BC651D"/>
    <w:rsid w:val="00BC7B68"/>
    <w:rsid w:val="00BD1281"/>
    <w:rsid w:val="00BE6B32"/>
    <w:rsid w:val="00BF3DFC"/>
    <w:rsid w:val="00C125BA"/>
    <w:rsid w:val="00C13BC2"/>
    <w:rsid w:val="00C17A10"/>
    <w:rsid w:val="00C2153E"/>
    <w:rsid w:val="00C22439"/>
    <w:rsid w:val="00C24048"/>
    <w:rsid w:val="00C24726"/>
    <w:rsid w:val="00C25640"/>
    <w:rsid w:val="00C32374"/>
    <w:rsid w:val="00C37209"/>
    <w:rsid w:val="00C41E80"/>
    <w:rsid w:val="00C425AD"/>
    <w:rsid w:val="00C52519"/>
    <w:rsid w:val="00C609EF"/>
    <w:rsid w:val="00C60DC4"/>
    <w:rsid w:val="00C72297"/>
    <w:rsid w:val="00C802E1"/>
    <w:rsid w:val="00C85258"/>
    <w:rsid w:val="00C974F2"/>
    <w:rsid w:val="00CB6F67"/>
    <w:rsid w:val="00CC10BC"/>
    <w:rsid w:val="00CD7D37"/>
    <w:rsid w:val="00CF14AD"/>
    <w:rsid w:val="00CF35DA"/>
    <w:rsid w:val="00D011CA"/>
    <w:rsid w:val="00D10B1E"/>
    <w:rsid w:val="00D15D57"/>
    <w:rsid w:val="00D17C61"/>
    <w:rsid w:val="00D24414"/>
    <w:rsid w:val="00D330AD"/>
    <w:rsid w:val="00D37019"/>
    <w:rsid w:val="00D46AA3"/>
    <w:rsid w:val="00D505CA"/>
    <w:rsid w:val="00D64DE2"/>
    <w:rsid w:val="00D6639C"/>
    <w:rsid w:val="00D764E1"/>
    <w:rsid w:val="00D86714"/>
    <w:rsid w:val="00D94BF6"/>
    <w:rsid w:val="00D97930"/>
    <w:rsid w:val="00DA02BD"/>
    <w:rsid w:val="00DA425D"/>
    <w:rsid w:val="00DA5C40"/>
    <w:rsid w:val="00DA787B"/>
    <w:rsid w:val="00DB47A6"/>
    <w:rsid w:val="00DB735D"/>
    <w:rsid w:val="00DE1655"/>
    <w:rsid w:val="00DF5377"/>
    <w:rsid w:val="00DF53E3"/>
    <w:rsid w:val="00DF59F0"/>
    <w:rsid w:val="00E02191"/>
    <w:rsid w:val="00E02CD5"/>
    <w:rsid w:val="00E14A4A"/>
    <w:rsid w:val="00E16474"/>
    <w:rsid w:val="00E206DD"/>
    <w:rsid w:val="00E25629"/>
    <w:rsid w:val="00E266AB"/>
    <w:rsid w:val="00E32778"/>
    <w:rsid w:val="00E3375A"/>
    <w:rsid w:val="00E55724"/>
    <w:rsid w:val="00E60EAE"/>
    <w:rsid w:val="00E70089"/>
    <w:rsid w:val="00E7068A"/>
    <w:rsid w:val="00E80450"/>
    <w:rsid w:val="00E87044"/>
    <w:rsid w:val="00EB19E2"/>
    <w:rsid w:val="00EE731D"/>
    <w:rsid w:val="00EF68CD"/>
    <w:rsid w:val="00F03372"/>
    <w:rsid w:val="00F04892"/>
    <w:rsid w:val="00F0580A"/>
    <w:rsid w:val="00F07198"/>
    <w:rsid w:val="00F1209E"/>
    <w:rsid w:val="00F17481"/>
    <w:rsid w:val="00F26954"/>
    <w:rsid w:val="00F27881"/>
    <w:rsid w:val="00F50E52"/>
    <w:rsid w:val="00F5235A"/>
    <w:rsid w:val="00F6219C"/>
    <w:rsid w:val="00F64B28"/>
    <w:rsid w:val="00F84CDD"/>
    <w:rsid w:val="00FC015F"/>
    <w:rsid w:val="00FC3AEC"/>
    <w:rsid w:val="00FD2CAA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3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C41E2772540CE89436B920E86BEF4F9345B73C5B114AE3A8765A72052AFVD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4C9FA-3642-4D4A-AD5B-D9527D9E6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1525</Words>
  <Characters>8698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Артюшина Ирина Валерьевна</dc:creator>
  <cp:lastModifiedBy>Звонарева Юлия Михайловна</cp:lastModifiedBy>
  <cp:revision>83</cp:revision>
  <cp:lastPrinted>2018-12-20T08:51:00Z</cp:lastPrinted>
  <dcterms:created xsi:type="dcterms:W3CDTF">2015-08-31T03:06:00Z</dcterms:created>
  <dcterms:modified xsi:type="dcterms:W3CDTF">2018-12-29T04:37:00Z</dcterms:modified>
</cp:coreProperties>
</file>